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0ED" w:rsidRDefault="007400ED" w:rsidP="007400ED">
      <w:pPr>
        <w:jc w:val="center"/>
        <w:rPr>
          <w:rFonts w:ascii="Times New Roman" w:hAnsi="Times New Roman" w:cs="Times New Roman"/>
          <w:b/>
          <w:bCs/>
          <w:sz w:val="28"/>
          <w:szCs w:val="28"/>
          <w:u w:val="single"/>
          <w:lang w:val="en-US"/>
        </w:rPr>
      </w:pPr>
      <w:r w:rsidRPr="007400ED">
        <w:rPr>
          <w:rFonts w:ascii="Times New Roman" w:hAnsi="Times New Roman" w:cs="Times New Roman"/>
          <w:b/>
          <w:bCs/>
          <w:sz w:val="28"/>
          <w:szCs w:val="28"/>
          <w:u w:val="single"/>
          <w:lang w:val="en-US"/>
        </w:rPr>
        <w:t>Press Release</w:t>
      </w:r>
    </w:p>
    <w:p w:rsidR="006C6FC1" w:rsidRDefault="00B049FE" w:rsidP="006C6FC1">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p>
    <w:p w:rsidR="008E2400" w:rsidRPr="006C6FC1" w:rsidRDefault="00B049FE" w:rsidP="006C6FC1">
      <w:pPr>
        <w:spacing w:line="276" w:lineRule="auto"/>
        <w:ind w:firstLine="720"/>
        <w:jc w:val="both"/>
        <w:rPr>
          <w:rFonts w:ascii="Times New Roman" w:hAnsi="Times New Roman" w:cs="Times New Roman"/>
          <w:sz w:val="28"/>
          <w:szCs w:val="28"/>
          <w:lang w:val="en-US"/>
        </w:rPr>
      </w:pPr>
      <w:r w:rsidRPr="006C6FC1">
        <w:rPr>
          <w:rFonts w:ascii="Times New Roman" w:hAnsi="Times New Roman" w:cs="Times New Roman"/>
          <w:sz w:val="28"/>
          <w:szCs w:val="28"/>
          <w:lang w:val="en-US"/>
        </w:rPr>
        <w:t xml:space="preserve">The Human Rights Forum (HRF) calls for criminal prosecution of </w:t>
      </w:r>
      <w:r w:rsidR="008E2400" w:rsidRPr="006C6FC1">
        <w:rPr>
          <w:rFonts w:ascii="Times New Roman" w:hAnsi="Times New Roman" w:cs="Times New Roman"/>
          <w:sz w:val="28"/>
          <w:szCs w:val="28"/>
          <w:lang w:val="en-US"/>
        </w:rPr>
        <w:t xml:space="preserve">management of LG Polymers as well as officials of regulatory bodies for the criminal negligence that led to leak of toxic gas on May 7. </w:t>
      </w:r>
      <w:r w:rsidR="00814BD6" w:rsidRPr="006C6FC1">
        <w:rPr>
          <w:rFonts w:ascii="Times New Roman" w:hAnsi="Times New Roman" w:cs="Times New Roman"/>
          <w:sz w:val="28"/>
          <w:szCs w:val="28"/>
          <w:lang w:val="en-US"/>
        </w:rPr>
        <w:t xml:space="preserve">The case registered against the LG Polymers must be pursued </w:t>
      </w:r>
      <w:r w:rsidR="00FC38EC" w:rsidRPr="006C6FC1">
        <w:rPr>
          <w:rFonts w:ascii="Times New Roman" w:hAnsi="Times New Roman" w:cs="Times New Roman"/>
          <w:sz w:val="28"/>
          <w:szCs w:val="28"/>
          <w:lang w:val="en-US"/>
        </w:rPr>
        <w:t xml:space="preserve">diligently </w:t>
      </w:r>
      <w:r w:rsidR="00814BD6" w:rsidRPr="006C6FC1">
        <w:rPr>
          <w:rFonts w:ascii="Times New Roman" w:hAnsi="Times New Roman" w:cs="Times New Roman"/>
          <w:sz w:val="28"/>
          <w:szCs w:val="28"/>
          <w:lang w:val="en-US"/>
        </w:rPr>
        <w:t xml:space="preserve">and </w:t>
      </w:r>
      <w:proofErr w:type="gramStart"/>
      <w:r w:rsidR="0011627C" w:rsidRPr="006C6FC1">
        <w:rPr>
          <w:rFonts w:ascii="Times New Roman" w:hAnsi="Times New Roman" w:cs="Times New Roman"/>
          <w:sz w:val="28"/>
          <w:szCs w:val="28"/>
          <w:lang w:val="en-US"/>
        </w:rPr>
        <w:t xml:space="preserve">to </w:t>
      </w:r>
      <w:r w:rsidR="00814BD6" w:rsidRPr="006C6FC1">
        <w:rPr>
          <w:rFonts w:ascii="Times New Roman" w:hAnsi="Times New Roman" w:cs="Times New Roman"/>
          <w:sz w:val="28"/>
          <w:szCs w:val="28"/>
          <w:lang w:val="en-US"/>
        </w:rPr>
        <w:t>the full</w:t>
      </w:r>
      <w:r w:rsidR="00FC38EC" w:rsidRPr="006C6FC1">
        <w:rPr>
          <w:rFonts w:ascii="Times New Roman" w:hAnsi="Times New Roman" w:cs="Times New Roman"/>
          <w:sz w:val="28"/>
          <w:szCs w:val="28"/>
          <w:lang w:val="en-US"/>
        </w:rPr>
        <w:t>est</w:t>
      </w:r>
      <w:r w:rsidR="00814BD6" w:rsidRPr="006C6FC1">
        <w:rPr>
          <w:rFonts w:ascii="Times New Roman" w:hAnsi="Times New Roman" w:cs="Times New Roman"/>
          <w:sz w:val="28"/>
          <w:szCs w:val="28"/>
          <w:lang w:val="en-US"/>
        </w:rPr>
        <w:t xml:space="preserve"> extent</w:t>
      </w:r>
      <w:proofErr w:type="gramEnd"/>
      <w:r w:rsidR="00814BD6" w:rsidRPr="006C6FC1">
        <w:rPr>
          <w:rFonts w:ascii="Times New Roman" w:hAnsi="Times New Roman" w:cs="Times New Roman"/>
          <w:sz w:val="28"/>
          <w:szCs w:val="28"/>
          <w:lang w:val="en-US"/>
        </w:rPr>
        <w:t xml:space="preserve"> rather than diluted as has always been the practice in the past.</w:t>
      </w:r>
    </w:p>
    <w:p w:rsidR="004007EE" w:rsidRPr="006C6FC1" w:rsidRDefault="00814BD6" w:rsidP="002F34DD">
      <w:pPr>
        <w:spacing w:line="276" w:lineRule="auto"/>
        <w:ind w:firstLine="720"/>
        <w:jc w:val="both"/>
        <w:rPr>
          <w:rFonts w:ascii="Times New Roman" w:hAnsi="Times New Roman" w:cs="Times New Roman"/>
          <w:sz w:val="28"/>
          <w:szCs w:val="28"/>
          <w:lang w:val="en-US"/>
        </w:rPr>
      </w:pPr>
      <w:r w:rsidRPr="006C6FC1">
        <w:rPr>
          <w:rFonts w:ascii="Times New Roman" w:hAnsi="Times New Roman" w:cs="Times New Roman"/>
          <w:sz w:val="28"/>
          <w:szCs w:val="28"/>
          <w:lang w:val="en-US"/>
        </w:rPr>
        <w:t xml:space="preserve">HRF takes strong exception to the Chief Minister describing the LG Polymers as a </w:t>
      </w:r>
      <w:r w:rsidR="004C2F25" w:rsidRPr="006C6FC1">
        <w:rPr>
          <w:rFonts w:ascii="Times New Roman" w:hAnsi="Times New Roman" w:cs="Times New Roman"/>
          <w:sz w:val="28"/>
          <w:szCs w:val="28"/>
          <w:lang w:val="en-US"/>
        </w:rPr>
        <w:t xml:space="preserve">‘good company’ </w:t>
      </w:r>
      <w:r w:rsidRPr="006C6FC1">
        <w:rPr>
          <w:rFonts w:ascii="Times New Roman" w:hAnsi="Times New Roman" w:cs="Times New Roman"/>
          <w:sz w:val="28"/>
          <w:szCs w:val="28"/>
          <w:lang w:val="en-US"/>
        </w:rPr>
        <w:t xml:space="preserve">and </w:t>
      </w:r>
      <w:r w:rsidR="004C2F25" w:rsidRPr="006C6FC1">
        <w:rPr>
          <w:rFonts w:ascii="Times New Roman" w:hAnsi="Times New Roman" w:cs="Times New Roman"/>
          <w:sz w:val="28"/>
          <w:szCs w:val="28"/>
          <w:lang w:val="en-US"/>
        </w:rPr>
        <w:t xml:space="preserve">a </w:t>
      </w:r>
      <w:r w:rsidR="00907547" w:rsidRPr="006C6FC1">
        <w:rPr>
          <w:rFonts w:ascii="Times New Roman" w:hAnsi="Times New Roman" w:cs="Times New Roman"/>
          <w:sz w:val="28"/>
          <w:szCs w:val="28"/>
          <w:lang w:val="en-US"/>
        </w:rPr>
        <w:t xml:space="preserve">reputed </w:t>
      </w:r>
      <w:r w:rsidRPr="006C6FC1">
        <w:rPr>
          <w:rFonts w:ascii="Times New Roman" w:hAnsi="Times New Roman" w:cs="Times New Roman"/>
          <w:sz w:val="28"/>
          <w:szCs w:val="28"/>
          <w:lang w:val="en-US"/>
        </w:rPr>
        <w:t xml:space="preserve">multinational </w:t>
      </w:r>
      <w:r w:rsidR="004C2F25" w:rsidRPr="006C6FC1">
        <w:rPr>
          <w:rFonts w:ascii="Times New Roman" w:hAnsi="Times New Roman" w:cs="Times New Roman"/>
          <w:sz w:val="28"/>
          <w:szCs w:val="28"/>
          <w:lang w:val="en-US"/>
        </w:rPr>
        <w:t xml:space="preserve">that </w:t>
      </w:r>
      <w:r w:rsidR="00AF156B" w:rsidRPr="006C6FC1">
        <w:rPr>
          <w:rFonts w:ascii="Times New Roman" w:hAnsi="Times New Roman" w:cs="Times New Roman"/>
          <w:sz w:val="28"/>
          <w:szCs w:val="28"/>
          <w:lang w:val="en-US"/>
        </w:rPr>
        <w:t xml:space="preserve">adheres to </w:t>
      </w:r>
      <w:r w:rsidR="004C2F25" w:rsidRPr="006C6FC1">
        <w:rPr>
          <w:rFonts w:ascii="Times New Roman" w:hAnsi="Times New Roman" w:cs="Times New Roman"/>
          <w:sz w:val="28"/>
          <w:szCs w:val="28"/>
          <w:lang w:val="en-US"/>
        </w:rPr>
        <w:t>norms</w:t>
      </w:r>
      <w:r w:rsidRPr="006C6FC1">
        <w:rPr>
          <w:rFonts w:ascii="Times New Roman" w:hAnsi="Times New Roman" w:cs="Times New Roman"/>
          <w:sz w:val="28"/>
          <w:szCs w:val="28"/>
          <w:lang w:val="en-US"/>
        </w:rPr>
        <w:t xml:space="preserve">! This is a company that is responsible for the death of 11 people, causing </w:t>
      </w:r>
      <w:r w:rsidR="00B76F43" w:rsidRPr="006C6FC1">
        <w:rPr>
          <w:rFonts w:ascii="Times New Roman" w:hAnsi="Times New Roman" w:cs="Times New Roman"/>
          <w:sz w:val="28"/>
          <w:szCs w:val="28"/>
          <w:lang w:val="en-US"/>
        </w:rPr>
        <w:t xml:space="preserve">serious </w:t>
      </w:r>
      <w:proofErr w:type="gramStart"/>
      <w:r w:rsidRPr="006C6FC1">
        <w:rPr>
          <w:rFonts w:ascii="Times New Roman" w:hAnsi="Times New Roman" w:cs="Times New Roman"/>
          <w:sz w:val="28"/>
          <w:szCs w:val="28"/>
          <w:lang w:val="en-US"/>
        </w:rPr>
        <w:t>ill-health</w:t>
      </w:r>
      <w:proofErr w:type="gramEnd"/>
      <w:r w:rsidRPr="006C6FC1">
        <w:rPr>
          <w:rFonts w:ascii="Times New Roman" w:hAnsi="Times New Roman" w:cs="Times New Roman"/>
          <w:sz w:val="28"/>
          <w:szCs w:val="28"/>
          <w:lang w:val="en-US"/>
        </w:rPr>
        <w:t xml:space="preserve"> to hundreds of citizens</w:t>
      </w:r>
      <w:r w:rsidR="00AD7721" w:rsidRPr="006C6FC1">
        <w:rPr>
          <w:rFonts w:ascii="Times New Roman" w:hAnsi="Times New Roman" w:cs="Times New Roman"/>
          <w:sz w:val="28"/>
          <w:szCs w:val="28"/>
          <w:lang w:val="en-US"/>
        </w:rPr>
        <w:t>, led to evacuation of thousands</w:t>
      </w:r>
      <w:r w:rsidRPr="006C6FC1">
        <w:rPr>
          <w:rFonts w:ascii="Times New Roman" w:hAnsi="Times New Roman" w:cs="Times New Roman"/>
          <w:sz w:val="28"/>
          <w:szCs w:val="28"/>
          <w:lang w:val="en-US"/>
        </w:rPr>
        <w:t xml:space="preserve"> and </w:t>
      </w:r>
      <w:r w:rsidR="00B67910" w:rsidRPr="006C6FC1">
        <w:rPr>
          <w:rFonts w:ascii="Times New Roman" w:hAnsi="Times New Roman" w:cs="Times New Roman"/>
          <w:sz w:val="28"/>
          <w:szCs w:val="28"/>
          <w:lang w:val="en-US"/>
        </w:rPr>
        <w:t>unleash</w:t>
      </w:r>
      <w:r w:rsidR="00AD7721" w:rsidRPr="006C6FC1">
        <w:rPr>
          <w:rFonts w:ascii="Times New Roman" w:hAnsi="Times New Roman" w:cs="Times New Roman"/>
          <w:sz w:val="28"/>
          <w:szCs w:val="28"/>
          <w:lang w:val="en-US"/>
        </w:rPr>
        <w:t xml:space="preserve">ed </w:t>
      </w:r>
      <w:r w:rsidR="00B67910" w:rsidRPr="006C6FC1">
        <w:rPr>
          <w:rFonts w:ascii="Times New Roman" w:hAnsi="Times New Roman" w:cs="Times New Roman"/>
          <w:sz w:val="28"/>
          <w:szCs w:val="28"/>
          <w:lang w:val="en-US"/>
        </w:rPr>
        <w:t xml:space="preserve">horror on </w:t>
      </w:r>
      <w:r w:rsidRPr="006C6FC1">
        <w:rPr>
          <w:rFonts w:ascii="Times New Roman" w:hAnsi="Times New Roman" w:cs="Times New Roman"/>
          <w:sz w:val="28"/>
          <w:szCs w:val="28"/>
          <w:lang w:val="en-US"/>
        </w:rPr>
        <w:t>the city</w:t>
      </w:r>
      <w:r w:rsidR="008E750C" w:rsidRPr="006C6FC1">
        <w:rPr>
          <w:rFonts w:ascii="Times New Roman" w:hAnsi="Times New Roman" w:cs="Times New Roman"/>
          <w:sz w:val="28"/>
          <w:szCs w:val="28"/>
          <w:lang w:val="en-US"/>
        </w:rPr>
        <w:t xml:space="preserve"> in the midst of a distressing lockdown</w:t>
      </w:r>
      <w:r w:rsidRPr="006C6FC1">
        <w:rPr>
          <w:rFonts w:ascii="Times New Roman" w:hAnsi="Times New Roman" w:cs="Times New Roman"/>
          <w:sz w:val="28"/>
          <w:szCs w:val="28"/>
          <w:lang w:val="en-US"/>
        </w:rPr>
        <w:t xml:space="preserve">. </w:t>
      </w:r>
      <w:r w:rsidR="004007EE" w:rsidRPr="006C6FC1">
        <w:rPr>
          <w:rFonts w:ascii="Times New Roman" w:hAnsi="Times New Roman" w:cs="Times New Roman"/>
          <w:sz w:val="28"/>
          <w:szCs w:val="28"/>
          <w:lang w:val="en-US"/>
        </w:rPr>
        <w:t xml:space="preserve">There is no basis for the </w:t>
      </w:r>
      <w:r w:rsidR="00BF4B23" w:rsidRPr="006C6FC1">
        <w:rPr>
          <w:rFonts w:ascii="Times New Roman" w:hAnsi="Times New Roman" w:cs="Times New Roman"/>
          <w:sz w:val="28"/>
          <w:szCs w:val="28"/>
          <w:lang w:val="en-US"/>
        </w:rPr>
        <w:t>‘</w:t>
      </w:r>
      <w:r w:rsidR="004007EE" w:rsidRPr="006C6FC1">
        <w:rPr>
          <w:rFonts w:ascii="Times New Roman" w:hAnsi="Times New Roman" w:cs="Times New Roman"/>
          <w:sz w:val="28"/>
          <w:szCs w:val="28"/>
          <w:lang w:val="en-US"/>
        </w:rPr>
        <w:t>good</w:t>
      </w:r>
      <w:r w:rsidR="00BF4B23" w:rsidRPr="006C6FC1">
        <w:rPr>
          <w:rFonts w:ascii="Times New Roman" w:hAnsi="Times New Roman" w:cs="Times New Roman"/>
          <w:sz w:val="28"/>
          <w:szCs w:val="28"/>
          <w:lang w:val="en-US"/>
        </w:rPr>
        <w:t>’</w:t>
      </w:r>
      <w:r w:rsidR="004007EE" w:rsidRPr="006C6FC1">
        <w:rPr>
          <w:rFonts w:ascii="Times New Roman" w:hAnsi="Times New Roman" w:cs="Times New Roman"/>
          <w:sz w:val="28"/>
          <w:szCs w:val="28"/>
          <w:lang w:val="en-US"/>
        </w:rPr>
        <w:t xml:space="preserve"> reputation of this company. In April 2019, the South Korean government revealed that the company had fudged air pollution data to convey that it was compliant with air emission norms while in reality it had emitted the carcinogenic vinyl chloride chemical more than </w:t>
      </w:r>
      <w:r w:rsidR="00920D2A">
        <w:rPr>
          <w:rFonts w:ascii="Times New Roman" w:hAnsi="Times New Roman" w:cs="Times New Roman"/>
          <w:sz w:val="28"/>
          <w:szCs w:val="28"/>
          <w:lang w:val="en-US"/>
        </w:rPr>
        <w:t>173</w:t>
      </w:r>
      <w:bookmarkStart w:id="0" w:name="_GoBack"/>
      <w:bookmarkEnd w:id="0"/>
      <w:r w:rsidR="004007EE" w:rsidRPr="006C6FC1">
        <w:rPr>
          <w:rFonts w:ascii="Times New Roman" w:hAnsi="Times New Roman" w:cs="Times New Roman"/>
          <w:sz w:val="28"/>
          <w:szCs w:val="28"/>
          <w:lang w:val="en-US"/>
        </w:rPr>
        <w:t xml:space="preserve"> times in excess of standards. </w:t>
      </w:r>
    </w:p>
    <w:p w:rsidR="00613497" w:rsidRPr="006C6FC1" w:rsidRDefault="008E750C"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lang w:val="en-US"/>
        </w:rPr>
        <w:t xml:space="preserve">We do not even know, </w:t>
      </w:r>
      <w:proofErr w:type="gramStart"/>
      <w:r w:rsidRPr="006C6FC1">
        <w:rPr>
          <w:rFonts w:ascii="Times New Roman" w:hAnsi="Times New Roman" w:cs="Times New Roman"/>
          <w:sz w:val="28"/>
          <w:szCs w:val="28"/>
          <w:lang w:val="en-US"/>
        </w:rPr>
        <w:t>as yet</w:t>
      </w:r>
      <w:proofErr w:type="gramEnd"/>
      <w:r w:rsidRPr="006C6FC1">
        <w:rPr>
          <w:rFonts w:ascii="Times New Roman" w:hAnsi="Times New Roman" w:cs="Times New Roman"/>
          <w:sz w:val="28"/>
          <w:szCs w:val="28"/>
          <w:lang w:val="en-US"/>
        </w:rPr>
        <w:t xml:space="preserve">, what the long-term health impacts on those </w:t>
      </w:r>
      <w:r w:rsidR="004007EE" w:rsidRPr="006C6FC1">
        <w:rPr>
          <w:rFonts w:ascii="Times New Roman" w:hAnsi="Times New Roman" w:cs="Times New Roman"/>
          <w:sz w:val="28"/>
          <w:szCs w:val="28"/>
          <w:lang w:val="en-US"/>
        </w:rPr>
        <w:t xml:space="preserve">in the RR </w:t>
      </w:r>
      <w:proofErr w:type="spellStart"/>
      <w:r w:rsidR="004007EE" w:rsidRPr="006C6FC1">
        <w:rPr>
          <w:rFonts w:ascii="Times New Roman" w:hAnsi="Times New Roman" w:cs="Times New Roman"/>
          <w:sz w:val="28"/>
          <w:szCs w:val="28"/>
          <w:lang w:val="en-US"/>
        </w:rPr>
        <w:t>Venkatapuram</w:t>
      </w:r>
      <w:proofErr w:type="spellEnd"/>
      <w:r w:rsidR="004007EE" w:rsidRPr="006C6FC1">
        <w:rPr>
          <w:rFonts w:ascii="Times New Roman" w:hAnsi="Times New Roman" w:cs="Times New Roman"/>
          <w:sz w:val="28"/>
          <w:szCs w:val="28"/>
          <w:lang w:val="en-US"/>
        </w:rPr>
        <w:t xml:space="preserve"> area </w:t>
      </w:r>
      <w:r w:rsidRPr="006C6FC1">
        <w:rPr>
          <w:rFonts w:ascii="Times New Roman" w:hAnsi="Times New Roman" w:cs="Times New Roman"/>
          <w:sz w:val="28"/>
          <w:szCs w:val="28"/>
          <w:lang w:val="en-US"/>
        </w:rPr>
        <w:t>who have inhaled the poison</w:t>
      </w:r>
      <w:r w:rsidR="00BF4B23" w:rsidRPr="006C6FC1">
        <w:rPr>
          <w:rFonts w:ascii="Times New Roman" w:hAnsi="Times New Roman" w:cs="Times New Roman"/>
          <w:sz w:val="28"/>
          <w:szCs w:val="28"/>
          <w:lang w:val="en-US"/>
        </w:rPr>
        <w:t>,</w:t>
      </w:r>
      <w:r w:rsidRPr="006C6FC1">
        <w:rPr>
          <w:rFonts w:ascii="Times New Roman" w:hAnsi="Times New Roman" w:cs="Times New Roman"/>
          <w:sz w:val="28"/>
          <w:szCs w:val="28"/>
          <w:lang w:val="en-US"/>
        </w:rPr>
        <w:t xml:space="preserve"> </w:t>
      </w:r>
      <w:r w:rsidR="00734189">
        <w:rPr>
          <w:rFonts w:ascii="Times New Roman" w:hAnsi="Times New Roman" w:cs="Times New Roman"/>
          <w:sz w:val="28"/>
          <w:szCs w:val="28"/>
          <w:lang w:val="en-US"/>
        </w:rPr>
        <w:t xml:space="preserve">is </w:t>
      </w:r>
      <w:r w:rsidRPr="006C6FC1">
        <w:rPr>
          <w:rFonts w:ascii="Times New Roman" w:hAnsi="Times New Roman" w:cs="Times New Roman"/>
          <w:sz w:val="28"/>
          <w:szCs w:val="28"/>
          <w:lang w:val="en-US"/>
        </w:rPr>
        <w:t xml:space="preserve">going to be. </w:t>
      </w:r>
      <w:r w:rsidR="00613497" w:rsidRPr="006C6FC1">
        <w:rPr>
          <w:rFonts w:ascii="Times New Roman" w:hAnsi="Times New Roman" w:cs="Times New Roman"/>
          <w:sz w:val="28"/>
          <w:szCs w:val="28"/>
          <w:lang w:val="en-US"/>
        </w:rPr>
        <w:t xml:space="preserve">This is a company that was functioning, over many years, in </w:t>
      </w:r>
      <w:r w:rsidR="00613497" w:rsidRPr="006C6FC1">
        <w:rPr>
          <w:rFonts w:ascii="Times New Roman" w:hAnsi="Times New Roman" w:cs="Times New Roman"/>
          <w:sz w:val="28"/>
          <w:szCs w:val="28"/>
        </w:rPr>
        <w:t xml:space="preserve">open violation of basic environmental norms, a fact that it had even admitted in an affidavit </w:t>
      </w:r>
      <w:r w:rsidR="00E865F2" w:rsidRPr="006C6FC1">
        <w:rPr>
          <w:rFonts w:ascii="Times New Roman" w:hAnsi="Times New Roman" w:cs="Times New Roman"/>
          <w:sz w:val="28"/>
          <w:szCs w:val="28"/>
        </w:rPr>
        <w:t xml:space="preserve">in May last year </w:t>
      </w:r>
      <w:r w:rsidR="00613497" w:rsidRPr="006C6FC1">
        <w:rPr>
          <w:rFonts w:ascii="Times New Roman" w:hAnsi="Times New Roman" w:cs="Times New Roman"/>
          <w:sz w:val="28"/>
          <w:szCs w:val="28"/>
        </w:rPr>
        <w:t>to the State-level Environmental Impact Assessment Authority (SEIAA).</w:t>
      </w:r>
    </w:p>
    <w:p w:rsidR="004D573C" w:rsidRPr="006C6FC1" w:rsidRDefault="00814BD6" w:rsidP="002F34DD">
      <w:pPr>
        <w:spacing w:line="276" w:lineRule="auto"/>
        <w:ind w:firstLine="720"/>
        <w:jc w:val="both"/>
        <w:rPr>
          <w:rFonts w:ascii="Times New Roman" w:hAnsi="Times New Roman" w:cs="Times New Roman"/>
          <w:sz w:val="28"/>
          <w:szCs w:val="28"/>
          <w:lang w:val="en-US"/>
        </w:rPr>
      </w:pPr>
      <w:r w:rsidRPr="006C6FC1">
        <w:rPr>
          <w:rFonts w:ascii="Times New Roman" w:hAnsi="Times New Roman" w:cs="Times New Roman"/>
          <w:sz w:val="28"/>
          <w:szCs w:val="28"/>
          <w:lang w:val="en-US"/>
        </w:rPr>
        <w:t>What has happened in Visakhapatnam on Thursday is a corporate crime. Any attempt to underplay</w:t>
      </w:r>
      <w:r w:rsidR="00FC38EC" w:rsidRPr="006C6FC1">
        <w:rPr>
          <w:rFonts w:ascii="Times New Roman" w:hAnsi="Times New Roman" w:cs="Times New Roman"/>
          <w:sz w:val="28"/>
          <w:szCs w:val="28"/>
          <w:lang w:val="en-US"/>
        </w:rPr>
        <w:t xml:space="preserve">, </w:t>
      </w:r>
      <w:proofErr w:type="spellStart"/>
      <w:r w:rsidR="00FC38EC" w:rsidRPr="006C6FC1">
        <w:rPr>
          <w:rFonts w:ascii="Times New Roman" w:hAnsi="Times New Roman" w:cs="Times New Roman"/>
          <w:sz w:val="28"/>
          <w:szCs w:val="28"/>
          <w:lang w:val="en-US"/>
        </w:rPr>
        <w:t>minimise</w:t>
      </w:r>
      <w:proofErr w:type="spellEnd"/>
      <w:r w:rsidRPr="006C6FC1">
        <w:rPr>
          <w:rFonts w:ascii="Times New Roman" w:hAnsi="Times New Roman" w:cs="Times New Roman"/>
          <w:sz w:val="28"/>
          <w:szCs w:val="28"/>
          <w:lang w:val="en-US"/>
        </w:rPr>
        <w:t xml:space="preserve"> or </w:t>
      </w:r>
      <w:proofErr w:type="spellStart"/>
      <w:r w:rsidRPr="006C6FC1">
        <w:rPr>
          <w:rFonts w:ascii="Times New Roman" w:hAnsi="Times New Roman" w:cs="Times New Roman"/>
          <w:sz w:val="28"/>
          <w:szCs w:val="28"/>
          <w:lang w:val="en-US"/>
        </w:rPr>
        <w:t>normalise</w:t>
      </w:r>
      <w:proofErr w:type="spellEnd"/>
      <w:r w:rsidRPr="006C6FC1">
        <w:rPr>
          <w:rFonts w:ascii="Times New Roman" w:hAnsi="Times New Roman" w:cs="Times New Roman"/>
          <w:sz w:val="28"/>
          <w:szCs w:val="28"/>
          <w:lang w:val="en-US"/>
        </w:rPr>
        <w:t xml:space="preserve"> this is </w:t>
      </w:r>
      <w:r w:rsidR="004D573C" w:rsidRPr="006C6FC1">
        <w:rPr>
          <w:rFonts w:ascii="Times New Roman" w:hAnsi="Times New Roman" w:cs="Times New Roman"/>
          <w:sz w:val="28"/>
          <w:szCs w:val="28"/>
          <w:lang w:val="en-US"/>
        </w:rPr>
        <w:t>disgraceful</w:t>
      </w:r>
      <w:r w:rsidRPr="006C6FC1">
        <w:rPr>
          <w:rFonts w:ascii="Times New Roman" w:hAnsi="Times New Roman" w:cs="Times New Roman"/>
          <w:sz w:val="28"/>
          <w:szCs w:val="28"/>
          <w:lang w:val="en-US"/>
        </w:rPr>
        <w:t>.</w:t>
      </w:r>
      <w:r w:rsidR="008835F2" w:rsidRPr="006C6FC1">
        <w:rPr>
          <w:rFonts w:ascii="Times New Roman" w:hAnsi="Times New Roman" w:cs="Times New Roman"/>
          <w:sz w:val="28"/>
          <w:szCs w:val="28"/>
          <w:lang w:val="en-US"/>
        </w:rPr>
        <w:t xml:space="preserve"> Have we forgotten the monumental injustice </w:t>
      </w:r>
      <w:r w:rsidR="00CA7C36" w:rsidRPr="006C6FC1">
        <w:rPr>
          <w:rFonts w:ascii="Times New Roman" w:hAnsi="Times New Roman" w:cs="Times New Roman"/>
          <w:sz w:val="28"/>
          <w:szCs w:val="28"/>
          <w:lang w:val="en-US"/>
        </w:rPr>
        <w:t>of</w:t>
      </w:r>
      <w:r w:rsidR="008835F2" w:rsidRPr="006C6FC1">
        <w:rPr>
          <w:rFonts w:ascii="Times New Roman" w:hAnsi="Times New Roman" w:cs="Times New Roman"/>
          <w:sz w:val="28"/>
          <w:szCs w:val="28"/>
          <w:lang w:val="en-US"/>
        </w:rPr>
        <w:t xml:space="preserve"> Bhopal </w:t>
      </w:r>
      <w:r w:rsidR="00D8478D" w:rsidRPr="006C6FC1">
        <w:rPr>
          <w:rFonts w:ascii="Times New Roman" w:hAnsi="Times New Roman" w:cs="Times New Roman"/>
          <w:sz w:val="28"/>
          <w:szCs w:val="28"/>
          <w:lang w:val="en-US"/>
        </w:rPr>
        <w:t xml:space="preserve">over </w:t>
      </w:r>
      <w:r w:rsidR="008835F2" w:rsidRPr="006C6FC1">
        <w:rPr>
          <w:rFonts w:ascii="Times New Roman" w:hAnsi="Times New Roman" w:cs="Times New Roman"/>
          <w:sz w:val="28"/>
          <w:szCs w:val="28"/>
          <w:lang w:val="en-US"/>
        </w:rPr>
        <w:t>35 years ago?</w:t>
      </w:r>
    </w:p>
    <w:p w:rsidR="00B32A11" w:rsidRPr="006C6FC1" w:rsidRDefault="00C41762" w:rsidP="002F34DD">
      <w:pPr>
        <w:spacing w:line="276"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Since </w:t>
      </w:r>
      <w:r w:rsidR="00B76F43" w:rsidRPr="006C6FC1">
        <w:rPr>
          <w:rFonts w:ascii="Times New Roman" w:hAnsi="Times New Roman" w:cs="Times New Roman"/>
          <w:sz w:val="28"/>
          <w:szCs w:val="28"/>
          <w:lang w:val="en-US"/>
        </w:rPr>
        <w:t>several decades, we</w:t>
      </w:r>
      <w:r w:rsidR="00814BD6" w:rsidRPr="006C6FC1">
        <w:rPr>
          <w:rFonts w:ascii="Times New Roman" w:hAnsi="Times New Roman" w:cs="Times New Roman"/>
          <w:sz w:val="28"/>
          <w:szCs w:val="28"/>
          <w:lang w:val="en-US"/>
        </w:rPr>
        <w:t xml:space="preserve"> have been witness to industries in and around the city flouting norms and not </w:t>
      </w:r>
      <w:r w:rsidR="008835F2" w:rsidRPr="006C6FC1">
        <w:rPr>
          <w:rFonts w:ascii="Times New Roman" w:hAnsi="Times New Roman" w:cs="Times New Roman"/>
          <w:sz w:val="28"/>
          <w:szCs w:val="28"/>
          <w:lang w:val="en-US"/>
        </w:rPr>
        <w:t>following</w:t>
      </w:r>
      <w:r w:rsidR="00814BD6" w:rsidRPr="006C6FC1">
        <w:rPr>
          <w:rFonts w:ascii="Times New Roman" w:hAnsi="Times New Roman" w:cs="Times New Roman"/>
          <w:sz w:val="28"/>
          <w:szCs w:val="28"/>
          <w:lang w:val="en-US"/>
        </w:rPr>
        <w:t xml:space="preserve"> safety guidelines. Regulatory bodies like the AP Pollution Control B</w:t>
      </w:r>
      <w:r w:rsidR="00356B28" w:rsidRPr="006C6FC1">
        <w:rPr>
          <w:rFonts w:ascii="Times New Roman" w:hAnsi="Times New Roman" w:cs="Times New Roman"/>
          <w:sz w:val="28"/>
          <w:szCs w:val="28"/>
          <w:lang w:val="en-US"/>
        </w:rPr>
        <w:t>oa</w:t>
      </w:r>
      <w:r w:rsidR="00814BD6" w:rsidRPr="006C6FC1">
        <w:rPr>
          <w:rFonts w:ascii="Times New Roman" w:hAnsi="Times New Roman" w:cs="Times New Roman"/>
          <w:sz w:val="28"/>
          <w:szCs w:val="28"/>
          <w:lang w:val="en-US"/>
        </w:rPr>
        <w:t>rd</w:t>
      </w:r>
      <w:r w:rsidR="00AE1FE0" w:rsidRPr="006C6FC1">
        <w:rPr>
          <w:rFonts w:ascii="Times New Roman" w:hAnsi="Times New Roman" w:cs="Times New Roman"/>
          <w:sz w:val="28"/>
          <w:szCs w:val="28"/>
          <w:lang w:val="en-US"/>
        </w:rPr>
        <w:t xml:space="preserve"> (APPCB)</w:t>
      </w:r>
      <w:r w:rsidR="00B76F43" w:rsidRPr="006C6FC1">
        <w:rPr>
          <w:rFonts w:ascii="Times New Roman" w:hAnsi="Times New Roman" w:cs="Times New Roman"/>
          <w:sz w:val="28"/>
          <w:szCs w:val="28"/>
          <w:lang w:val="en-US"/>
        </w:rPr>
        <w:t xml:space="preserve"> and</w:t>
      </w:r>
      <w:r w:rsidR="00814BD6" w:rsidRPr="006C6FC1">
        <w:rPr>
          <w:rFonts w:ascii="Times New Roman" w:hAnsi="Times New Roman" w:cs="Times New Roman"/>
          <w:sz w:val="28"/>
          <w:szCs w:val="28"/>
          <w:lang w:val="en-US"/>
        </w:rPr>
        <w:t xml:space="preserve"> Factor</w:t>
      </w:r>
      <w:r w:rsidR="00B76F43" w:rsidRPr="006C6FC1">
        <w:rPr>
          <w:rFonts w:ascii="Times New Roman" w:hAnsi="Times New Roman" w:cs="Times New Roman"/>
          <w:sz w:val="28"/>
          <w:szCs w:val="28"/>
          <w:lang w:val="en-US"/>
        </w:rPr>
        <w:t xml:space="preserve">y </w:t>
      </w:r>
      <w:r w:rsidR="00814BD6" w:rsidRPr="006C6FC1">
        <w:rPr>
          <w:rFonts w:ascii="Times New Roman" w:hAnsi="Times New Roman" w:cs="Times New Roman"/>
          <w:sz w:val="28"/>
          <w:szCs w:val="28"/>
          <w:lang w:val="en-US"/>
        </w:rPr>
        <w:t xml:space="preserve">Inspectorate </w:t>
      </w:r>
      <w:proofErr w:type="gramStart"/>
      <w:r w:rsidR="004C2F25" w:rsidRPr="006C6FC1">
        <w:rPr>
          <w:rFonts w:ascii="Times New Roman" w:hAnsi="Times New Roman" w:cs="Times New Roman"/>
          <w:sz w:val="28"/>
          <w:szCs w:val="28"/>
          <w:lang w:val="en-US"/>
        </w:rPr>
        <w:t xml:space="preserve">are </w:t>
      </w:r>
      <w:r w:rsidR="00814BD6" w:rsidRPr="006C6FC1">
        <w:rPr>
          <w:rFonts w:ascii="Times New Roman" w:hAnsi="Times New Roman" w:cs="Times New Roman"/>
          <w:sz w:val="28"/>
          <w:szCs w:val="28"/>
          <w:lang w:val="en-US"/>
        </w:rPr>
        <w:t>willfully compromised</w:t>
      </w:r>
      <w:proofErr w:type="gramEnd"/>
      <w:r w:rsidR="00814BD6" w:rsidRPr="006C6FC1">
        <w:rPr>
          <w:rFonts w:ascii="Times New Roman" w:hAnsi="Times New Roman" w:cs="Times New Roman"/>
          <w:sz w:val="28"/>
          <w:szCs w:val="28"/>
          <w:lang w:val="en-US"/>
        </w:rPr>
        <w:t xml:space="preserve"> and criminally pl</w:t>
      </w:r>
      <w:r w:rsidR="003C057D" w:rsidRPr="006C6FC1">
        <w:rPr>
          <w:rFonts w:ascii="Times New Roman" w:hAnsi="Times New Roman" w:cs="Times New Roman"/>
          <w:sz w:val="28"/>
          <w:szCs w:val="28"/>
          <w:lang w:val="en-US"/>
        </w:rPr>
        <w:t>ia</w:t>
      </w:r>
      <w:r w:rsidR="00814BD6" w:rsidRPr="006C6FC1">
        <w:rPr>
          <w:rFonts w:ascii="Times New Roman" w:hAnsi="Times New Roman" w:cs="Times New Roman"/>
          <w:sz w:val="28"/>
          <w:szCs w:val="28"/>
          <w:lang w:val="en-US"/>
        </w:rPr>
        <w:t xml:space="preserve">nt knowing fully well the dangers involved. </w:t>
      </w:r>
      <w:r w:rsidR="00B32A11" w:rsidRPr="006C6FC1">
        <w:rPr>
          <w:rFonts w:ascii="Times New Roman" w:hAnsi="Times New Roman" w:cs="Times New Roman"/>
          <w:sz w:val="28"/>
          <w:szCs w:val="28"/>
          <w:lang w:val="en-US"/>
        </w:rPr>
        <w:t xml:space="preserve">Liability </w:t>
      </w:r>
      <w:proofErr w:type="gramStart"/>
      <w:r w:rsidR="00B32A11" w:rsidRPr="006C6FC1">
        <w:rPr>
          <w:rFonts w:ascii="Times New Roman" w:hAnsi="Times New Roman" w:cs="Times New Roman"/>
          <w:sz w:val="28"/>
          <w:szCs w:val="28"/>
          <w:lang w:val="en-US"/>
        </w:rPr>
        <w:t>must also be fixed</w:t>
      </w:r>
      <w:proofErr w:type="gramEnd"/>
      <w:r w:rsidR="00B32A11" w:rsidRPr="006C6FC1">
        <w:rPr>
          <w:rFonts w:ascii="Times New Roman" w:hAnsi="Times New Roman" w:cs="Times New Roman"/>
          <w:sz w:val="28"/>
          <w:szCs w:val="28"/>
          <w:lang w:val="en-US"/>
        </w:rPr>
        <w:t xml:space="preserve"> on town planning authorities for tolerating the operation and expansion of a large Red Category hazardous industry in close proximity to a densely populated residential area. </w:t>
      </w:r>
      <w:proofErr w:type="gramStart"/>
      <w:r w:rsidR="00B32A11" w:rsidRPr="006C6FC1">
        <w:rPr>
          <w:rFonts w:ascii="Times New Roman" w:hAnsi="Times New Roman" w:cs="Times New Roman"/>
          <w:sz w:val="28"/>
          <w:szCs w:val="28"/>
          <w:lang w:val="en-US"/>
        </w:rPr>
        <w:t>Also</w:t>
      </w:r>
      <w:proofErr w:type="gramEnd"/>
      <w:r w:rsidR="00B32A11" w:rsidRPr="006C6FC1">
        <w:rPr>
          <w:rFonts w:ascii="Times New Roman" w:hAnsi="Times New Roman" w:cs="Times New Roman"/>
          <w:sz w:val="28"/>
          <w:szCs w:val="28"/>
          <w:lang w:val="en-US"/>
        </w:rPr>
        <w:t>, local communities have repeatedly petitioned the authorities to bring to light the environmental problems associated with the plant.</w:t>
      </w:r>
    </w:p>
    <w:p w:rsidR="006B1245" w:rsidRPr="006C6FC1" w:rsidRDefault="00814BD6" w:rsidP="002F34DD">
      <w:pPr>
        <w:spacing w:line="276" w:lineRule="auto"/>
        <w:ind w:firstLine="720"/>
        <w:jc w:val="both"/>
        <w:rPr>
          <w:rFonts w:ascii="Times New Roman" w:hAnsi="Times New Roman" w:cs="Times New Roman"/>
          <w:sz w:val="28"/>
          <w:szCs w:val="28"/>
          <w:lang w:val="en-US"/>
        </w:rPr>
      </w:pPr>
      <w:r w:rsidRPr="006C6FC1">
        <w:rPr>
          <w:rFonts w:ascii="Times New Roman" w:hAnsi="Times New Roman" w:cs="Times New Roman"/>
          <w:sz w:val="28"/>
          <w:szCs w:val="28"/>
          <w:lang w:val="en-US"/>
        </w:rPr>
        <w:lastRenderedPageBreak/>
        <w:t xml:space="preserve">Dozens of people have died because of this wanton recklessness but </w:t>
      </w:r>
      <w:proofErr w:type="gramStart"/>
      <w:r w:rsidRPr="006C6FC1">
        <w:rPr>
          <w:rFonts w:ascii="Times New Roman" w:hAnsi="Times New Roman" w:cs="Times New Roman"/>
          <w:sz w:val="28"/>
          <w:szCs w:val="28"/>
          <w:lang w:val="en-US"/>
        </w:rPr>
        <w:t>till</w:t>
      </w:r>
      <w:proofErr w:type="gramEnd"/>
      <w:r w:rsidRPr="006C6FC1">
        <w:rPr>
          <w:rFonts w:ascii="Times New Roman" w:hAnsi="Times New Roman" w:cs="Times New Roman"/>
          <w:sz w:val="28"/>
          <w:szCs w:val="28"/>
          <w:lang w:val="en-US"/>
        </w:rPr>
        <w:t xml:space="preserve"> date there has been no accountability or criminal prosecution. </w:t>
      </w:r>
      <w:proofErr w:type="gramStart"/>
      <w:r w:rsidRPr="006C6FC1">
        <w:rPr>
          <w:rFonts w:ascii="Times New Roman" w:hAnsi="Times New Roman" w:cs="Times New Roman"/>
          <w:sz w:val="28"/>
          <w:szCs w:val="28"/>
          <w:lang w:val="en-US"/>
        </w:rPr>
        <w:t>Time and again</w:t>
      </w:r>
      <w:proofErr w:type="gramEnd"/>
      <w:r w:rsidRPr="006C6FC1">
        <w:rPr>
          <w:rFonts w:ascii="Times New Roman" w:hAnsi="Times New Roman" w:cs="Times New Roman"/>
          <w:sz w:val="28"/>
          <w:szCs w:val="28"/>
          <w:lang w:val="en-US"/>
        </w:rPr>
        <w:t xml:space="preserve">, these crimes have been whitewashed, </w:t>
      </w:r>
      <w:r w:rsidR="00423F6F" w:rsidRPr="006C6FC1">
        <w:rPr>
          <w:rFonts w:ascii="Times New Roman" w:hAnsi="Times New Roman" w:cs="Times New Roman"/>
          <w:sz w:val="28"/>
          <w:szCs w:val="28"/>
          <w:lang w:val="en-US"/>
        </w:rPr>
        <w:t xml:space="preserve">blatant lies and cover-ups </w:t>
      </w:r>
      <w:r w:rsidR="004D573C" w:rsidRPr="006C6FC1">
        <w:rPr>
          <w:rFonts w:ascii="Times New Roman" w:hAnsi="Times New Roman" w:cs="Times New Roman"/>
          <w:sz w:val="28"/>
          <w:szCs w:val="28"/>
          <w:lang w:val="en-US"/>
        </w:rPr>
        <w:t>resorted to</w:t>
      </w:r>
      <w:r w:rsidR="00423F6F" w:rsidRPr="006C6FC1">
        <w:rPr>
          <w:rFonts w:ascii="Times New Roman" w:hAnsi="Times New Roman" w:cs="Times New Roman"/>
          <w:sz w:val="28"/>
          <w:szCs w:val="28"/>
          <w:lang w:val="en-US"/>
        </w:rPr>
        <w:t xml:space="preserve">, </w:t>
      </w:r>
      <w:r w:rsidR="004D573C" w:rsidRPr="006C6FC1">
        <w:rPr>
          <w:rFonts w:ascii="Times New Roman" w:hAnsi="Times New Roman" w:cs="Times New Roman"/>
          <w:sz w:val="28"/>
          <w:szCs w:val="28"/>
          <w:lang w:val="en-US"/>
        </w:rPr>
        <w:t>scapegoats found</w:t>
      </w:r>
      <w:r w:rsidR="00B76F43" w:rsidRPr="006C6FC1">
        <w:rPr>
          <w:rFonts w:ascii="Times New Roman" w:hAnsi="Times New Roman" w:cs="Times New Roman"/>
          <w:sz w:val="28"/>
          <w:szCs w:val="28"/>
          <w:lang w:val="en-US"/>
        </w:rPr>
        <w:t xml:space="preserve">, </w:t>
      </w:r>
      <w:r w:rsidRPr="006C6FC1">
        <w:rPr>
          <w:rFonts w:ascii="Times New Roman" w:hAnsi="Times New Roman" w:cs="Times New Roman"/>
          <w:sz w:val="28"/>
          <w:szCs w:val="28"/>
          <w:lang w:val="en-US"/>
        </w:rPr>
        <w:t>compensation amounts doled</w:t>
      </w:r>
      <w:r w:rsidR="004D573C" w:rsidRPr="006C6FC1">
        <w:rPr>
          <w:rFonts w:ascii="Times New Roman" w:hAnsi="Times New Roman" w:cs="Times New Roman"/>
          <w:sz w:val="28"/>
          <w:szCs w:val="28"/>
          <w:lang w:val="en-US"/>
        </w:rPr>
        <w:t xml:space="preserve"> out</w:t>
      </w:r>
      <w:r w:rsidRPr="006C6FC1">
        <w:rPr>
          <w:rFonts w:ascii="Times New Roman" w:hAnsi="Times New Roman" w:cs="Times New Roman"/>
          <w:sz w:val="28"/>
          <w:szCs w:val="28"/>
          <w:lang w:val="en-US"/>
        </w:rPr>
        <w:t xml:space="preserve"> and matters closed.</w:t>
      </w:r>
      <w:r w:rsidR="006B1245" w:rsidRPr="006C6FC1">
        <w:rPr>
          <w:rFonts w:ascii="Times New Roman" w:hAnsi="Times New Roman" w:cs="Times New Roman"/>
          <w:sz w:val="28"/>
          <w:szCs w:val="28"/>
          <w:lang w:val="en-US"/>
        </w:rPr>
        <w:t xml:space="preserve"> </w:t>
      </w:r>
      <w:r w:rsidR="003B54D7" w:rsidRPr="006C6FC1">
        <w:rPr>
          <w:rFonts w:ascii="Times New Roman" w:hAnsi="Times New Roman" w:cs="Times New Roman"/>
          <w:sz w:val="28"/>
          <w:szCs w:val="28"/>
          <w:lang w:val="en-US"/>
        </w:rPr>
        <w:t>Consequently, t</w:t>
      </w:r>
      <w:r w:rsidR="0096528D" w:rsidRPr="006C6FC1">
        <w:rPr>
          <w:rFonts w:ascii="Times New Roman" w:hAnsi="Times New Roman" w:cs="Times New Roman"/>
          <w:sz w:val="28"/>
          <w:szCs w:val="28"/>
          <w:lang w:val="en-US"/>
        </w:rPr>
        <w:t xml:space="preserve">here has been no deterrence and </w:t>
      </w:r>
      <w:r w:rsidR="006B1245" w:rsidRPr="006C6FC1">
        <w:rPr>
          <w:rFonts w:ascii="Times New Roman" w:hAnsi="Times New Roman" w:cs="Times New Roman"/>
          <w:sz w:val="28"/>
          <w:szCs w:val="28"/>
          <w:lang w:val="en-US"/>
        </w:rPr>
        <w:t xml:space="preserve">Visakhapatnam continues to </w:t>
      </w:r>
      <w:r w:rsidR="00B67910" w:rsidRPr="006C6FC1">
        <w:rPr>
          <w:rFonts w:ascii="Times New Roman" w:hAnsi="Times New Roman" w:cs="Times New Roman"/>
          <w:sz w:val="28"/>
          <w:szCs w:val="28"/>
          <w:lang w:val="en-US"/>
        </w:rPr>
        <w:t xml:space="preserve">be perched on an industrial </w:t>
      </w:r>
      <w:r w:rsidR="006B1245" w:rsidRPr="006C6FC1">
        <w:rPr>
          <w:rFonts w:ascii="Times New Roman" w:hAnsi="Times New Roman" w:cs="Times New Roman"/>
          <w:sz w:val="28"/>
          <w:szCs w:val="28"/>
          <w:lang w:val="en-US"/>
        </w:rPr>
        <w:t>tinderbox.</w:t>
      </w:r>
      <w:r w:rsidR="008835F2" w:rsidRPr="006C6FC1">
        <w:rPr>
          <w:rFonts w:ascii="Times New Roman" w:hAnsi="Times New Roman" w:cs="Times New Roman"/>
          <w:sz w:val="28"/>
          <w:szCs w:val="28"/>
          <w:lang w:val="en-US"/>
        </w:rPr>
        <w:t xml:space="preserve"> </w:t>
      </w:r>
    </w:p>
    <w:p w:rsidR="00B76F43" w:rsidRPr="006C6FC1" w:rsidRDefault="00423F6F"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lang w:val="en-US"/>
        </w:rPr>
        <w:t xml:space="preserve">It is by now evident that LG </w:t>
      </w:r>
      <w:r w:rsidR="001C057B" w:rsidRPr="006C6FC1">
        <w:rPr>
          <w:rFonts w:ascii="Times New Roman" w:hAnsi="Times New Roman" w:cs="Times New Roman"/>
          <w:sz w:val="28"/>
          <w:szCs w:val="28"/>
          <w:lang w:val="en-US"/>
        </w:rPr>
        <w:t xml:space="preserve">Polymers is in contempt of </w:t>
      </w:r>
      <w:r w:rsidR="001C057B" w:rsidRPr="006C6FC1">
        <w:rPr>
          <w:rFonts w:ascii="Times New Roman" w:hAnsi="Times New Roman" w:cs="Times New Roman"/>
          <w:sz w:val="28"/>
          <w:szCs w:val="28"/>
        </w:rPr>
        <w:t>The Manufacture, Storage and Import of Hazardous Chemical Rules, 1989</w:t>
      </w:r>
      <w:r w:rsidR="00DD2DB6">
        <w:rPr>
          <w:rFonts w:ascii="Times New Roman" w:hAnsi="Times New Roman" w:cs="Times New Roman"/>
          <w:sz w:val="28"/>
          <w:szCs w:val="28"/>
        </w:rPr>
        <w:t xml:space="preserve"> and the Environment (Protection) Act, 1986</w:t>
      </w:r>
      <w:r w:rsidR="00D83B32" w:rsidRPr="006C6FC1">
        <w:rPr>
          <w:rFonts w:ascii="Times New Roman" w:hAnsi="Times New Roman" w:cs="Times New Roman"/>
          <w:sz w:val="28"/>
          <w:szCs w:val="28"/>
        </w:rPr>
        <w:t>. S</w:t>
      </w:r>
      <w:r w:rsidR="001C057B" w:rsidRPr="006C6FC1">
        <w:rPr>
          <w:rFonts w:ascii="Times New Roman" w:hAnsi="Times New Roman" w:cs="Times New Roman"/>
          <w:sz w:val="28"/>
          <w:szCs w:val="28"/>
        </w:rPr>
        <w:t>tyrene is classified as a ‘hazardous and toxic chemical’</w:t>
      </w:r>
      <w:r w:rsidR="00D83B32" w:rsidRPr="006C6FC1">
        <w:rPr>
          <w:rFonts w:ascii="Times New Roman" w:hAnsi="Times New Roman" w:cs="Times New Roman"/>
          <w:sz w:val="28"/>
          <w:szCs w:val="28"/>
        </w:rPr>
        <w:t xml:space="preserve"> and e</w:t>
      </w:r>
      <w:r w:rsidRPr="006C6FC1">
        <w:rPr>
          <w:rFonts w:ascii="Times New Roman" w:hAnsi="Times New Roman" w:cs="Times New Roman"/>
          <w:sz w:val="28"/>
          <w:szCs w:val="28"/>
        </w:rPr>
        <w:t xml:space="preserve">ven during a </w:t>
      </w:r>
      <w:proofErr w:type="gramStart"/>
      <w:r w:rsidRPr="006C6FC1">
        <w:rPr>
          <w:rFonts w:ascii="Times New Roman" w:hAnsi="Times New Roman" w:cs="Times New Roman"/>
          <w:sz w:val="28"/>
          <w:szCs w:val="28"/>
        </w:rPr>
        <w:t>lockdown</w:t>
      </w:r>
      <w:r w:rsidR="00D83B32" w:rsidRPr="006C6FC1">
        <w:rPr>
          <w:rFonts w:ascii="Times New Roman" w:hAnsi="Times New Roman" w:cs="Times New Roman"/>
          <w:sz w:val="28"/>
          <w:szCs w:val="28"/>
        </w:rPr>
        <w:t>,</w:t>
      </w:r>
      <w:proofErr w:type="gramEnd"/>
      <w:r w:rsidRPr="006C6FC1">
        <w:rPr>
          <w:rFonts w:ascii="Times New Roman" w:hAnsi="Times New Roman" w:cs="Times New Roman"/>
          <w:sz w:val="28"/>
          <w:szCs w:val="28"/>
        </w:rPr>
        <w:t xml:space="preserve"> such toxins require careful management</w:t>
      </w:r>
      <w:r w:rsidR="00356B28" w:rsidRPr="006C6FC1">
        <w:rPr>
          <w:rFonts w:ascii="Times New Roman" w:hAnsi="Times New Roman" w:cs="Times New Roman"/>
          <w:sz w:val="28"/>
          <w:szCs w:val="28"/>
        </w:rPr>
        <w:t xml:space="preserve"> and there are well laid out protocols for the same</w:t>
      </w:r>
      <w:r w:rsidRPr="006C6FC1">
        <w:rPr>
          <w:rFonts w:ascii="Times New Roman" w:hAnsi="Times New Roman" w:cs="Times New Roman"/>
          <w:sz w:val="28"/>
          <w:szCs w:val="28"/>
        </w:rPr>
        <w:t xml:space="preserve">. Clearly, the management has been careless in </w:t>
      </w:r>
      <w:r w:rsidR="007D257B" w:rsidRPr="006C6FC1">
        <w:rPr>
          <w:rFonts w:ascii="Times New Roman" w:hAnsi="Times New Roman" w:cs="Times New Roman"/>
          <w:sz w:val="28"/>
          <w:szCs w:val="28"/>
        </w:rPr>
        <w:t xml:space="preserve">the </w:t>
      </w:r>
      <w:r w:rsidRPr="006C6FC1">
        <w:rPr>
          <w:rFonts w:ascii="Times New Roman" w:hAnsi="Times New Roman" w:cs="Times New Roman"/>
          <w:sz w:val="28"/>
          <w:szCs w:val="28"/>
        </w:rPr>
        <w:t xml:space="preserve">handling </w:t>
      </w:r>
      <w:r w:rsidR="00B76F43" w:rsidRPr="006C6FC1">
        <w:rPr>
          <w:rFonts w:ascii="Times New Roman" w:hAnsi="Times New Roman" w:cs="Times New Roman"/>
          <w:sz w:val="28"/>
          <w:szCs w:val="28"/>
        </w:rPr>
        <w:t xml:space="preserve">and storing </w:t>
      </w:r>
      <w:r w:rsidRPr="006C6FC1">
        <w:rPr>
          <w:rFonts w:ascii="Times New Roman" w:hAnsi="Times New Roman" w:cs="Times New Roman"/>
          <w:sz w:val="28"/>
          <w:szCs w:val="28"/>
        </w:rPr>
        <w:t>of this highly reactive chemical and has given basic guidelines the go-by.</w:t>
      </w:r>
      <w:r w:rsidR="00356B28" w:rsidRPr="006C6FC1">
        <w:rPr>
          <w:rFonts w:ascii="Times New Roman" w:hAnsi="Times New Roman" w:cs="Times New Roman"/>
          <w:sz w:val="28"/>
          <w:szCs w:val="28"/>
        </w:rPr>
        <w:t xml:space="preserve"> It is also obvious that proper maintenance </w:t>
      </w:r>
      <w:proofErr w:type="gramStart"/>
      <w:r w:rsidR="00BB025C" w:rsidRPr="006C6FC1">
        <w:rPr>
          <w:rFonts w:ascii="Times New Roman" w:hAnsi="Times New Roman" w:cs="Times New Roman"/>
          <w:sz w:val="28"/>
          <w:szCs w:val="28"/>
        </w:rPr>
        <w:t>was not undertaken</w:t>
      </w:r>
      <w:proofErr w:type="gramEnd"/>
      <w:r w:rsidR="00BB025C" w:rsidRPr="006C6FC1">
        <w:rPr>
          <w:rFonts w:ascii="Times New Roman" w:hAnsi="Times New Roman" w:cs="Times New Roman"/>
          <w:sz w:val="28"/>
          <w:szCs w:val="28"/>
        </w:rPr>
        <w:t xml:space="preserve"> </w:t>
      </w:r>
      <w:r w:rsidR="00356B28" w:rsidRPr="006C6FC1">
        <w:rPr>
          <w:rFonts w:ascii="Times New Roman" w:hAnsi="Times New Roman" w:cs="Times New Roman"/>
          <w:sz w:val="28"/>
          <w:szCs w:val="28"/>
        </w:rPr>
        <w:t xml:space="preserve">before operations were resumed. Serious questions remain as to why the plant </w:t>
      </w:r>
      <w:proofErr w:type="gramStart"/>
      <w:r w:rsidR="00356B28" w:rsidRPr="006C6FC1">
        <w:rPr>
          <w:rFonts w:ascii="Times New Roman" w:hAnsi="Times New Roman" w:cs="Times New Roman"/>
          <w:sz w:val="28"/>
          <w:szCs w:val="28"/>
        </w:rPr>
        <w:t>was even accorded</w:t>
      </w:r>
      <w:proofErr w:type="gramEnd"/>
      <w:r w:rsidR="00356B28" w:rsidRPr="006C6FC1">
        <w:rPr>
          <w:rFonts w:ascii="Times New Roman" w:hAnsi="Times New Roman" w:cs="Times New Roman"/>
          <w:sz w:val="28"/>
          <w:szCs w:val="28"/>
        </w:rPr>
        <w:t xml:space="preserve"> permission to resume operations</w:t>
      </w:r>
      <w:r w:rsidR="00BB025C" w:rsidRPr="006C6FC1">
        <w:rPr>
          <w:rFonts w:ascii="Times New Roman" w:hAnsi="Times New Roman" w:cs="Times New Roman"/>
          <w:sz w:val="28"/>
          <w:szCs w:val="28"/>
        </w:rPr>
        <w:t xml:space="preserve"> after lockdown relaxations</w:t>
      </w:r>
      <w:r w:rsidR="00356B28" w:rsidRPr="006C6FC1">
        <w:rPr>
          <w:rFonts w:ascii="Times New Roman" w:hAnsi="Times New Roman" w:cs="Times New Roman"/>
          <w:sz w:val="28"/>
          <w:szCs w:val="28"/>
        </w:rPr>
        <w:t xml:space="preserve">. </w:t>
      </w:r>
    </w:p>
    <w:p w:rsidR="00356B28" w:rsidRPr="006C6FC1" w:rsidRDefault="007C0559"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rPr>
        <w:t xml:space="preserve">This incident has also shown up the pitiful state of on-site and off-site emergency plans and disaster control measures. Even at distances of over 15 </w:t>
      </w:r>
      <w:proofErr w:type="gramStart"/>
      <w:r w:rsidRPr="006C6FC1">
        <w:rPr>
          <w:rFonts w:ascii="Times New Roman" w:hAnsi="Times New Roman" w:cs="Times New Roman"/>
          <w:sz w:val="28"/>
          <w:szCs w:val="28"/>
        </w:rPr>
        <w:t>km</w:t>
      </w:r>
      <w:r w:rsidR="00B10AD1" w:rsidRPr="006C6FC1">
        <w:rPr>
          <w:rFonts w:ascii="Times New Roman" w:hAnsi="Times New Roman" w:cs="Times New Roman"/>
          <w:sz w:val="28"/>
          <w:szCs w:val="28"/>
        </w:rPr>
        <w:t xml:space="preserve"> </w:t>
      </w:r>
      <w:r w:rsidRPr="006C6FC1">
        <w:rPr>
          <w:rFonts w:ascii="Times New Roman" w:hAnsi="Times New Roman" w:cs="Times New Roman"/>
          <w:sz w:val="28"/>
          <w:szCs w:val="28"/>
        </w:rPr>
        <w:t xml:space="preserve"> from</w:t>
      </w:r>
      <w:proofErr w:type="gramEnd"/>
      <w:r w:rsidRPr="006C6FC1">
        <w:rPr>
          <w:rFonts w:ascii="Times New Roman" w:hAnsi="Times New Roman" w:cs="Times New Roman"/>
          <w:sz w:val="28"/>
          <w:szCs w:val="28"/>
        </w:rPr>
        <w:t xml:space="preserve"> the factory, the air had a pungent odour and residents came down with minor headaches on the forenoon of Thursday. Following </w:t>
      </w:r>
      <w:r w:rsidR="007B2F56" w:rsidRPr="006C6FC1">
        <w:rPr>
          <w:rFonts w:ascii="Times New Roman" w:hAnsi="Times New Roman" w:cs="Times New Roman"/>
          <w:sz w:val="28"/>
          <w:szCs w:val="28"/>
        </w:rPr>
        <w:t xml:space="preserve">rumours </w:t>
      </w:r>
      <w:r w:rsidRPr="006C6FC1">
        <w:rPr>
          <w:rFonts w:ascii="Times New Roman" w:hAnsi="Times New Roman" w:cs="Times New Roman"/>
          <w:sz w:val="28"/>
          <w:szCs w:val="28"/>
        </w:rPr>
        <w:t xml:space="preserve">that there was yet another </w:t>
      </w:r>
      <w:r w:rsidR="00B650D8" w:rsidRPr="006C6FC1">
        <w:rPr>
          <w:rFonts w:ascii="Times New Roman" w:hAnsi="Times New Roman" w:cs="Times New Roman"/>
          <w:sz w:val="28"/>
          <w:szCs w:val="28"/>
        </w:rPr>
        <w:t xml:space="preserve">styrene vapour </w:t>
      </w:r>
      <w:r w:rsidRPr="006C6FC1">
        <w:rPr>
          <w:rFonts w:ascii="Times New Roman" w:hAnsi="Times New Roman" w:cs="Times New Roman"/>
          <w:sz w:val="28"/>
          <w:szCs w:val="28"/>
        </w:rPr>
        <w:t xml:space="preserve">leak </w:t>
      </w:r>
      <w:r w:rsidR="00B650D8" w:rsidRPr="006C6FC1">
        <w:rPr>
          <w:rFonts w:ascii="Times New Roman" w:hAnsi="Times New Roman" w:cs="Times New Roman"/>
          <w:sz w:val="28"/>
          <w:szCs w:val="28"/>
        </w:rPr>
        <w:t xml:space="preserve">from the factory </w:t>
      </w:r>
      <w:r w:rsidRPr="006C6FC1">
        <w:rPr>
          <w:rFonts w:ascii="Times New Roman" w:hAnsi="Times New Roman" w:cs="Times New Roman"/>
          <w:sz w:val="28"/>
          <w:szCs w:val="28"/>
        </w:rPr>
        <w:t xml:space="preserve">late </w:t>
      </w:r>
      <w:r w:rsidR="00427D70" w:rsidRPr="006C6FC1">
        <w:rPr>
          <w:rFonts w:ascii="Times New Roman" w:hAnsi="Times New Roman" w:cs="Times New Roman"/>
          <w:sz w:val="28"/>
          <w:szCs w:val="28"/>
        </w:rPr>
        <w:t xml:space="preserve">Thursday </w:t>
      </w:r>
      <w:r w:rsidRPr="006C6FC1">
        <w:rPr>
          <w:rFonts w:ascii="Times New Roman" w:hAnsi="Times New Roman" w:cs="Times New Roman"/>
          <w:sz w:val="28"/>
          <w:szCs w:val="28"/>
        </w:rPr>
        <w:t xml:space="preserve">night, hundreds of residents from the </w:t>
      </w:r>
      <w:proofErr w:type="spellStart"/>
      <w:r w:rsidRPr="006C6FC1">
        <w:rPr>
          <w:rFonts w:ascii="Times New Roman" w:hAnsi="Times New Roman" w:cs="Times New Roman"/>
          <w:sz w:val="28"/>
          <w:szCs w:val="28"/>
        </w:rPr>
        <w:t>Gop</w:t>
      </w:r>
      <w:r w:rsidR="007B2F56" w:rsidRPr="006C6FC1">
        <w:rPr>
          <w:rFonts w:ascii="Times New Roman" w:hAnsi="Times New Roman" w:cs="Times New Roman"/>
          <w:sz w:val="28"/>
          <w:szCs w:val="28"/>
        </w:rPr>
        <w:t>a</w:t>
      </w:r>
      <w:r w:rsidRPr="006C6FC1">
        <w:rPr>
          <w:rFonts w:ascii="Times New Roman" w:hAnsi="Times New Roman" w:cs="Times New Roman"/>
          <w:sz w:val="28"/>
          <w:szCs w:val="28"/>
        </w:rPr>
        <w:t>lapatnam</w:t>
      </w:r>
      <w:proofErr w:type="spellEnd"/>
      <w:r w:rsidR="007B2F56" w:rsidRPr="006C6FC1">
        <w:rPr>
          <w:rFonts w:ascii="Times New Roman" w:hAnsi="Times New Roman" w:cs="Times New Roman"/>
          <w:sz w:val="28"/>
          <w:szCs w:val="28"/>
        </w:rPr>
        <w:t xml:space="preserve">, </w:t>
      </w:r>
      <w:proofErr w:type="spellStart"/>
      <w:r w:rsidR="007B2F56" w:rsidRPr="006C6FC1">
        <w:rPr>
          <w:rFonts w:ascii="Times New Roman" w:hAnsi="Times New Roman" w:cs="Times New Roman"/>
          <w:sz w:val="28"/>
          <w:szCs w:val="28"/>
        </w:rPr>
        <w:t>Muralinagar</w:t>
      </w:r>
      <w:proofErr w:type="spellEnd"/>
      <w:r w:rsidR="007B2F56" w:rsidRPr="006C6FC1">
        <w:rPr>
          <w:rFonts w:ascii="Times New Roman" w:hAnsi="Times New Roman" w:cs="Times New Roman"/>
          <w:sz w:val="28"/>
          <w:szCs w:val="28"/>
        </w:rPr>
        <w:t xml:space="preserve">, </w:t>
      </w:r>
      <w:proofErr w:type="spellStart"/>
      <w:r w:rsidR="007B2F56" w:rsidRPr="006C6FC1">
        <w:rPr>
          <w:rFonts w:ascii="Times New Roman" w:hAnsi="Times New Roman" w:cs="Times New Roman"/>
          <w:sz w:val="28"/>
          <w:szCs w:val="28"/>
        </w:rPr>
        <w:t>Madhavadhara</w:t>
      </w:r>
      <w:proofErr w:type="spellEnd"/>
      <w:r w:rsidR="007B2F56" w:rsidRPr="006C6FC1">
        <w:rPr>
          <w:rFonts w:ascii="Times New Roman" w:hAnsi="Times New Roman" w:cs="Times New Roman"/>
          <w:sz w:val="28"/>
          <w:szCs w:val="28"/>
        </w:rPr>
        <w:t xml:space="preserve"> </w:t>
      </w:r>
      <w:r w:rsidRPr="006C6FC1">
        <w:rPr>
          <w:rFonts w:ascii="Times New Roman" w:hAnsi="Times New Roman" w:cs="Times New Roman"/>
          <w:sz w:val="28"/>
          <w:szCs w:val="28"/>
        </w:rPr>
        <w:t>and other nearby areas fled</w:t>
      </w:r>
      <w:r w:rsidR="00B10AD1" w:rsidRPr="006C6FC1">
        <w:rPr>
          <w:rFonts w:ascii="Times New Roman" w:hAnsi="Times New Roman" w:cs="Times New Roman"/>
          <w:sz w:val="28"/>
          <w:szCs w:val="28"/>
        </w:rPr>
        <w:t>, so</w:t>
      </w:r>
      <w:r w:rsidRPr="006C6FC1">
        <w:rPr>
          <w:rFonts w:ascii="Times New Roman" w:hAnsi="Times New Roman" w:cs="Times New Roman"/>
          <w:sz w:val="28"/>
          <w:szCs w:val="28"/>
        </w:rPr>
        <w:t xml:space="preserve">me of them as far as </w:t>
      </w:r>
      <w:proofErr w:type="spellStart"/>
      <w:r w:rsidRPr="006C6FC1">
        <w:rPr>
          <w:rFonts w:ascii="Times New Roman" w:hAnsi="Times New Roman" w:cs="Times New Roman"/>
          <w:sz w:val="28"/>
          <w:szCs w:val="28"/>
        </w:rPr>
        <w:t>Maddilapalem</w:t>
      </w:r>
      <w:proofErr w:type="spellEnd"/>
      <w:r w:rsidRPr="006C6FC1">
        <w:rPr>
          <w:rFonts w:ascii="Times New Roman" w:hAnsi="Times New Roman" w:cs="Times New Roman"/>
          <w:sz w:val="28"/>
          <w:szCs w:val="28"/>
        </w:rPr>
        <w:t xml:space="preserve"> and the Beach Road. There was no help </w:t>
      </w:r>
      <w:r w:rsidR="00227392" w:rsidRPr="006C6FC1">
        <w:rPr>
          <w:rFonts w:ascii="Times New Roman" w:hAnsi="Times New Roman" w:cs="Times New Roman"/>
          <w:sz w:val="28"/>
          <w:szCs w:val="28"/>
        </w:rPr>
        <w:t xml:space="preserve">whatsoever </w:t>
      </w:r>
      <w:r w:rsidRPr="006C6FC1">
        <w:rPr>
          <w:rFonts w:ascii="Times New Roman" w:hAnsi="Times New Roman" w:cs="Times New Roman"/>
          <w:sz w:val="28"/>
          <w:szCs w:val="28"/>
        </w:rPr>
        <w:t>forthcoming from the administration. In fact, residents of the city are even now groping in the dark with no proper official communication about the status of the situation.</w:t>
      </w:r>
    </w:p>
    <w:p w:rsidR="00944CDB" w:rsidRPr="006C6FC1" w:rsidRDefault="00944CDB"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rPr>
        <w:t xml:space="preserve">Principles of absolute liability require that the company should pay for all expenses and compensation related to the incident, and any relief to the affected persons provided at taxpayers’ expense </w:t>
      </w:r>
      <w:proofErr w:type="gramStart"/>
      <w:r w:rsidRPr="006C6FC1">
        <w:rPr>
          <w:rFonts w:ascii="Times New Roman" w:hAnsi="Times New Roman" w:cs="Times New Roman"/>
          <w:sz w:val="28"/>
          <w:szCs w:val="28"/>
        </w:rPr>
        <w:t>must be recovered</w:t>
      </w:r>
      <w:proofErr w:type="gramEnd"/>
      <w:r w:rsidRPr="006C6FC1">
        <w:rPr>
          <w:rFonts w:ascii="Times New Roman" w:hAnsi="Times New Roman" w:cs="Times New Roman"/>
          <w:sz w:val="28"/>
          <w:szCs w:val="28"/>
        </w:rPr>
        <w:t xml:space="preserve"> from the polluter – i.e. LG Polymers. The APPCB must make public the data from the air quality monitors set up by the company, and </w:t>
      </w:r>
      <w:proofErr w:type="gramStart"/>
      <w:r w:rsidRPr="006C6FC1">
        <w:rPr>
          <w:rFonts w:ascii="Times New Roman" w:hAnsi="Times New Roman" w:cs="Times New Roman"/>
          <w:sz w:val="28"/>
          <w:szCs w:val="28"/>
        </w:rPr>
        <w:t>must also</w:t>
      </w:r>
      <w:proofErr w:type="gramEnd"/>
      <w:r w:rsidRPr="006C6FC1">
        <w:rPr>
          <w:rFonts w:ascii="Times New Roman" w:hAnsi="Times New Roman" w:cs="Times New Roman"/>
          <w:sz w:val="28"/>
          <w:szCs w:val="28"/>
        </w:rPr>
        <w:t xml:space="preserve"> reveal what evidence has been gathered in terms of air, water and soil samples, and urine/blood samples of exposed people.</w:t>
      </w:r>
    </w:p>
    <w:p w:rsidR="00944CDB" w:rsidRPr="006C6FC1" w:rsidRDefault="00944CDB"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rPr>
        <w:t xml:space="preserve">Given that this is the first case worldwide of such a massive release of styrene, and the first recorded case of human fatality </w:t>
      </w:r>
      <w:proofErr w:type="gramStart"/>
      <w:r w:rsidRPr="006C6FC1">
        <w:rPr>
          <w:rFonts w:ascii="Times New Roman" w:hAnsi="Times New Roman" w:cs="Times New Roman"/>
          <w:sz w:val="28"/>
          <w:szCs w:val="28"/>
        </w:rPr>
        <w:t>as a result</w:t>
      </w:r>
      <w:proofErr w:type="gramEnd"/>
      <w:r w:rsidRPr="006C6FC1">
        <w:rPr>
          <w:rFonts w:ascii="Times New Roman" w:hAnsi="Times New Roman" w:cs="Times New Roman"/>
          <w:sz w:val="28"/>
          <w:szCs w:val="28"/>
        </w:rPr>
        <w:t xml:space="preserve"> of inhalation exposure to styrene, the Indian Council of Medical Research (ICMR) must be </w:t>
      </w:r>
      <w:r w:rsidRPr="006C6FC1">
        <w:rPr>
          <w:rFonts w:ascii="Times New Roman" w:hAnsi="Times New Roman" w:cs="Times New Roman"/>
          <w:sz w:val="28"/>
          <w:szCs w:val="28"/>
        </w:rPr>
        <w:lastRenderedPageBreak/>
        <w:t xml:space="preserve">tasked with conducting a long-term health study of the exposed population to ascertain the evolution of morbidities over time. Styrene has been categorised as a </w:t>
      </w:r>
      <w:r w:rsidR="00A17325" w:rsidRPr="006C6FC1">
        <w:rPr>
          <w:rFonts w:ascii="Times New Roman" w:hAnsi="Times New Roman" w:cs="Times New Roman"/>
          <w:sz w:val="28"/>
          <w:szCs w:val="28"/>
        </w:rPr>
        <w:t>‘</w:t>
      </w:r>
      <w:r w:rsidRPr="006C6FC1">
        <w:rPr>
          <w:rFonts w:ascii="Times New Roman" w:hAnsi="Times New Roman" w:cs="Times New Roman"/>
          <w:sz w:val="28"/>
          <w:szCs w:val="28"/>
        </w:rPr>
        <w:t>Probable Human Carcinogen</w:t>
      </w:r>
      <w:r w:rsidR="00A17325" w:rsidRPr="006C6FC1">
        <w:rPr>
          <w:rFonts w:ascii="Times New Roman" w:hAnsi="Times New Roman" w:cs="Times New Roman"/>
          <w:sz w:val="28"/>
          <w:szCs w:val="28"/>
        </w:rPr>
        <w:t>’</w:t>
      </w:r>
      <w:r w:rsidRPr="006C6FC1">
        <w:rPr>
          <w:rFonts w:ascii="Times New Roman" w:hAnsi="Times New Roman" w:cs="Times New Roman"/>
          <w:sz w:val="28"/>
          <w:szCs w:val="28"/>
        </w:rPr>
        <w:t xml:space="preserve"> by the International Agency for Research on Cancer.</w:t>
      </w:r>
    </w:p>
    <w:p w:rsidR="0011627C" w:rsidRPr="006C6FC1" w:rsidRDefault="0011627C"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rPr>
        <w:t xml:space="preserve">It </w:t>
      </w:r>
      <w:proofErr w:type="gramStart"/>
      <w:r w:rsidRPr="006C6FC1">
        <w:rPr>
          <w:rFonts w:ascii="Times New Roman" w:hAnsi="Times New Roman" w:cs="Times New Roman"/>
          <w:sz w:val="28"/>
          <w:szCs w:val="28"/>
        </w:rPr>
        <w:t>is learnt</w:t>
      </w:r>
      <w:proofErr w:type="gramEnd"/>
      <w:r w:rsidRPr="006C6FC1">
        <w:rPr>
          <w:rFonts w:ascii="Times New Roman" w:hAnsi="Times New Roman" w:cs="Times New Roman"/>
          <w:sz w:val="28"/>
          <w:szCs w:val="28"/>
        </w:rPr>
        <w:t xml:space="preserve"> that the 15 workers present at the site at the time of the vapour leak were all casual workers. It is a known fact that in the name of labour reforms, labour rights, job security and onsite safety </w:t>
      </w:r>
      <w:proofErr w:type="gramStart"/>
      <w:r w:rsidRPr="006C6FC1">
        <w:rPr>
          <w:rFonts w:ascii="Times New Roman" w:hAnsi="Times New Roman" w:cs="Times New Roman"/>
          <w:sz w:val="28"/>
          <w:szCs w:val="28"/>
        </w:rPr>
        <w:t>are being routinely compromised</w:t>
      </w:r>
      <w:proofErr w:type="gramEnd"/>
      <w:r w:rsidRPr="006C6FC1">
        <w:rPr>
          <w:rFonts w:ascii="Times New Roman" w:hAnsi="Times New Roman" w:cs="Times New Roman"/>
          <w:sz w:val="28"/>
          <w:szCs w:val="28"/>
        </w:rPr>
        <w:t xml:space="preserve"> by the </w:t>
      </w:r>
      <w:proofErr w:type="spellStart"/>
      <w:r w:rsidRPr="006C6FC1">
        <w:rPr>
          <w:rFonts w:ascii="Times New Roman" w:hAnsi="Times New Roman" w:cs="Times New Roman"/>
          <w:sz w:val="28"/>
          <w:szCs w:val="28"/>
        </w:rPr>
        <w:t>casualisation</w:t>
      </w:r>
      <w:proofErr w:type="spellEnd"/>
      <w:r w:rsidRPr="006C6FC1">
        <w:rPr>
          <w:rFonts w:ascii="Times New Roman" w:hAnsi="Times New Roman" w:cs="Times New Roman"/>
          <w:sz w:val="28"/>
          <w:szCs w:val="28"/>
        </w:rPr>
        <w:t xml:space="preserve"> of the workforce. We demand that the Inspector of Factories independently register an FIR on the aspect of industrial safety lapses, and the labour department must proceed against the company for violation of labour laws. HRF feels that this should also be an opportunity to verify the workforces at all Red and Orange category industries to ensure that only permanent and trained staff </w:t>
      </w:r>
      <w:proofErr w:type="gramStart"/>
      <w:r w:rsidRPr="006C6FC1">
        <w:rPr>
          <w:rFonts w:ascii="Times New Roman" w:hAnsi="Times New Roman" w:cs="Times New Roman"/>
          <w:sz w:val="28"/>
          <w:szCs w:val="28"/>
        </w:rPr>
        <w:t>are deployed</w:t>
      </w:r>
      <w:proofErr w:type="gramEnd"/>
      <w:r w:rsidRPr="006C6FC1">
        <w:rPr>
          <w:rFonts w:ascii="Times New Roman" w:hAnsi="Times New Roman" w:cs="Times New Roman"/>
          <w:sz w:val="28"/>
          <w:szCs w:val="28"/>
        </w:rPr>
        <w:t xml:space="preserve"> for tasks of a routine and skilled nature.</w:t>
      </w:r>
    </w:p>
    <w:p w:rsidR="007C0559" w:rsidRPr="006C6FC1" w:rsidRDefault="007C0559" w:rsidP="002F34DD">
      <w:pPr>
        <w:spacing w:line="276" w:lineRule="auto"/>
        <w:ind w:firstLine="720"/>
        <w:jc w:val="both"/>
        <w:rPr>
          <w:rFonts w:ascii="Times New Roman" w:hAnsi="Times New Roman" w:cs="Times New Roman"/>
          <w:sz w:val="28"/>
          <w:szCs w:val="28"/>
        </w:rPr>
      </w:pPr>
      <w:r w:rsidRPr="006C6FC1">
        <w:rPr>
          <w:rFonts w:ascii="Times New Roman" w:hAnsi="Times New Roman" w:cs="Times New Roman"/>
          <w:sz w:val="28"/>
          <w:szCs w:val="28"/>
        </w:rPr>
        <w:t>HRF believes that the constitution of the committee set up by the State government to probe the issue is problematic and does not inspire confidence. We want a genuin</w:t>
      </w:r>
      <w:r w:rsidR="00CD2AA4" w:rsidRPr="006C6FC1">
        <w:rPr>
          <w:rFonts w:ascii="Times New Roman" w:hAnsi="Times New Roman" w:cs="Times New Roman"/>
          <w:sz w:val="28"/>
          <w:szCs w:val="28"/>
        </w:rPr>
        <w:t xml:space="preserve">ely independent team of experts, including nominees of civil society, </w:t>
      </w:r>
      <w:r w:rsidRPr="006C6FC1">
        <w:rPr>
          <w:rFonts w:ascii="Times New Roman" w:hAnsi="Times New Roman" w:cs="Times New Roman"/>
          <w:sz w:val="28"/>
          <w:szCs w:val="28"/>
        </w:rPr>
        <w:t xml:space="preserve">to inquire into and </w:t>
      </w:r>
      <w:proofErr w:type="gramStart"/>
      <w:r w:rsidRPr="006C6FC1">
        <w:rPr>
          <w:rFonts w:ascii="Times New Roman" w:hAnsi="Times New Roman" w:cs="Times New Roman"/>
          <w:sz w:val="28"/>
          <w:szCs w:val="28"/>
        </w:rPr>
        <w:t>get to the bottom</w:t>
      </w:r>
      <w:proofErr w:type="gramEnd"/>
      <w:r w:rsidRPr="006C6FC1">
        <w:rPr>
          <w:rFonts w:ascii="Times New Roman" w:hAnsi="Times New Roman" w:cs="Times New Roman"/>
          <w:sz w:val="28"/>
          <w:szCs w:val="28"/>
        </w:rPr>
        <w:t xml:space="preserve"> of this crime. </w:t>
      </w:r>
      <w:r w:rsidR="00E110E8" w:rsidRPr="006C6FC1">
        <w:rPr>
          <w:rFonts w:ascii="Times New Roman" w:hAnsi="Times New Roman" w:cs="Times New Roman"/>
          <w:sz w:val="28"/>
          <w:szCs w:val="28"/>
        </w:rPr>
        <w:t xml:space="preserve">The factory site must be immediately sealed and all records seized </w:t>
      </w:r>
      <w:proofErr w:type="gramStart"/>
      <w:r w:rsidR="00E110E8" w:rsidRPr="006C6FC1">
        <w:rPr>
          <w:rFonts w:ascii="Times New Roman" w:hAnsi="Times New Roman" w:cs="Times New Roman"/>
          <w:sz w:val="28"/>
          <w:szCs w:val="28"/>
        </w:rPr>
        <w:t>so as to</w:t>
      </w:r>
      <w:proofErr w:type="gramEnd"/>
      <w:r w:rsidR="00E110E8" w:rsidRPr="006C6FC1">
        <w:rPr>
          <w:rFonts w:ascii="Times New Roman" w:hAnsi="Times New Roman" w:cs="Times New Roman"/>
          <w:sz w:val="28"/>
          <w:szCs w:val="28"/>
        </w:rPr>
        <w:t xml:space="preserve"> obviate any tampering by management.</w:t>
      </w:r>
    </w:p>
    <w:p w:rsidR="007C0559" w:rsidRDefault="007C0559" w:rsidP="002F34DD">
      <w:pPr>
        <w:spacing w:line="276" w:lineRule="auto"/>
        <w:ind w:firstLine="720"/>
        <w:jc w:val="both"/>
        <w:rPr>
          <w:rFonts w:ascii="Times New Roman" w:hAnsi="Times New Roman" w:cs="Times New Roman"/>
          <w:sz w:val="28"/>
          <w:szCs w:val="28"/>
        </w:rPr>
      </w:pPr>
    </w:p>
    <w:p w:rsidR="00356B28" w:rsidRDefault="00356B28" w:rsidP="00356B28">
      <w:pPr>
        <w:jc w:val="both"/>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Sudha</w:t>
      </w:r>
      <w:proofErr w:type="spellEnd"/>
      <w:r>
        <w:rPr>
          <w:rFonts w:ascii="Times New Roman" w:hAnsi="Times New Roman" w:cs="Times New Roman"/>
          <w:sz w:val="28"/>
          <w:szCs w:val="28"/>
        </w:rPr>
        <w:t xml:space="preserve"> (HRF AP State general secretary)</w:t>
      </w:r>
    </w:p>
    <w:p w:rsidR="00356B28" w:rsidRDefault="00356B28" w:rsidP="00356B28">
      <w:pPr>
        <w:jc w:val="both"/>
        <w:rPr>
          <w:rFonts w:ascii="Times New Roman" w:hAnsi="Times New Roman" w:cs="Times New Roman"/>
          <w:sz w:val="28"/>
          <w:szCs w:val="28"/>
        </w:rPr>
      </w:pPr>
      <w:r>
        <w:rPr>
          <w:rFonts w:ascii="Times New Roman" w:hAnsi="Times New Roman" w:cs="Times New Roman"/>
          <w:sz w:val="28"/>
          <w:szCs w:val="28"/>
        </w:rPr>
        <w:t>VS Krishna (HRF AP&amp;TS Coordination Committee member)</w:t>
      </w:r>
    </w:p>
    <w:p w:rsidR="00356B28" w:rsidRDefault="00356B28" w:rsidP="00356B28">
      <w:pPr>
        <w:spacing w:after="0" w:line="240" w:lineRule="auto"/>
        <w:jc w:val="both"/>
        <w:rPr>
          <w:rFonts w:ascii="Times New Roman" w:hAnsi="Times New Roman" w:cs="Times New Roman"/>
          <w:b/>
          <w:bCs/>
          <w:sz w:val="24"/>
          <w:szCs w:val="24"/>
        </w:rPr>
      </w:pPr>
    </w:p>
    <w:p w:rsidR="00356B28" w:rsidRPr="00356B28" w:rsidRDefault="00356B28" w:rsidP="00356B28">
      <w:pPr>
        <w:spacing w:after="0" w:line="240" w:lineRule="auto"/>
        <w:jc w:val="both"/>
        <w:rPr>
          <w:rFonts w:ascii="Times New Roman" w:hAnsi="Times New Roman" w:cs="Times New Roman"/>
          <w:b/>
          <w:bCs/>
          <w:sz w:val="24"/>
          <w:szCs w:val="24"/>
        </w:rPr>
      </w:pPr>
      <w:r w:rsidRPr="00356B28">
        <w:rPr>
          <w:rFonts w:ascii="Times New Roman" w:hAnsi="Times New Roman" w:cs="Times New Roman"/>
          <w:b/>
          <w:bCs/>
          <w:sz w:val="24"/>
          <w:szCs w:val="24"/>
        </w:rPr>
        <w:t>8-5-2020</w:t>
      </w:r>
    </w:p>
    <w:p w:rsidR="00356B28" w:rsidRPr="00356B28" w:rsidRDefault="00356B28" w:rsidP="00356B28">
      <w:pPr>
        <w:spacing w:after="0" w:line="240" w:lineRule="auto"/>
        <w:jc w:val="both"/>
        <w:rPr>
          <w:rFonts w:ascii="Times New Roman" w:hAnsi="Times New Roman" w:cs="Times New Roman"/>
          <w:b/>
          <w:bCs/>
          <w:sz w:val="24"/>
          <w:szCs w:val="24"/>
        </w:rPr>
      </w:pPr>
      <w:r w:rsidRPr="00356B28">
        <w:rPr>
          <w:rFonts w:ascii="Times New Roman" w:hAnsi="Times New Roman" w:cs="Times New Roman"/>
          <w:b/>
          <w:bCs/>
          <w:sz w:val="24"/>
          <w:szCs w:val="24"/>
        </w:rPr>
        <w:t>Visakhapatnam</w:t>
      </w:r>
    </w:p>
    <w:p w:rsidR="00423F6F" w:rsidRDefault="00423F6F" w:rsidP="00423F6F">
      <w:pPr>
        <w:ind w:firstLine="720"/>
        <w:jc w:val="both"/>
        <w:rPr>
          <w:rFonts w:ascii="Times New Roman" w:hAnsi="Times New Roman" w:cs="Times New Roman"/>
          <w:sz w:val="28"/>
          <w:szCs w:val="28"/>
        </w:rPr>
      </w:pPr>
    </w:p>
    <w:p w:rsidR="00814BD6" w:rsidRPr="007400ED" w:rsidRDefault="00814BD6" w:rsidP="008E2400">
      <w:pPr>
        <w:ind w:firstLine="720"/>
        <w:jc w:val="both"/>
        <w:rPr>
          <w:rFonts w:ascii="Times New Roman" w:hAnsi="Times New Roman" w:cs="Times New Roman"/>
          <w:sz w:val="28"/>
          <w:szCs w:val="28"/>
          <w:lang w:val="en-US"/>
        </w:rPr>
      </w:pPr>
    </w:p>
    <w:sectPr w:rsidR="00814BD6" w:rsidRPr="007400E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B240E"/>
    <w:multiLevelType w:val="multilevel"/>
    <w:tmpl w:val="EE9A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D"/>
    <w:rsid w:val="00006E5C"/>
    <w:rsid w:val="00027D35"/>
    <w:rsid w:val="000F2A52"/>
    <w:rsid w:val="0011627C"/>
    <w:rsid w:val="00121368"/>
    <w:rsid w:val="001C057B"/>
    <w:rsid w:val="001F70E7"/>
    <w:rsid w:val="0020082A"/>
    <w:rsid w:val="00227392"/>
    <w:rsid w:val="00246A91"/>
    <w:rsid w:val="002D2AF8"/>
    <w:rsid w:val="002F34DD"/>
    <w:rsid w:val="00356B28"/>
    <w:rsid w:val="003B54D7"/>
    <w:rsid w:val="003C057D"/>
    <w:rsid w:val="003D0DB2"/>
    <w:rsid w:val="003E1C3D"/>
    <w:rsid w:val="004007EE"/>
    <w:rsid w:val="00410D39"/>
    <w:rsid w:val="00423F6F"/>
    <w:rsid w:val="004270BF"/>
    <w:rsid w:val="00427D70"/>
    <w:rsid w:val="004C2F25"/>
    <w:rsid w:val="004D573C"/>
    <w:rsid w:val="00505499"/>
    <w:rsid w:val="00613497"/>
    <w:rsid w:val="006B1245"/>
    <w:rsid w:val="006C6FC1"/>
    <w:rsid w:val="006D7642"/>
    <w:rsid w:val="00734189"/>
    <w:rsid w:val="007400ED"/>
    <w:rsid w:val="007B2F56"/>
    <w:rsid w:val="007B5D23"/>
    <w:rsid w:val="007C0559"/>
    <w:rsid w:val="007D257B"/>
    <w:rsid w:val="00814BD6"/>
    <w:rsid w:val="00827A03"/>
    <w:rsid w:val="00830A4C"/>
    <w:rsid w:val="008835F2"/>
    <w:rsid w:val="008A0152"/>
    <w:rsid w:val="008E0F47"/>
    <w:rsid w:val="008E2400"/>
    <w:rsid w:val="008E750C"/>
    <w:rsid w:val="00907547"/>
    <w:rsid w:val="00920D2A"/>
    <w:rsid w:val="00944CDB"/>
    <w:rsid w:val="0096528D"/>
    <w:rsid w:val="009A6B75"/>
    <w:rsid w:val="00A17325"/>
    <w:rsid w:val="00A5242D"/>
    <w:rsid w:val="00AD7721"/>
    <w:rsid w:val="00AE1FE0"/>
    <w:rsid w:val="00AF156B"/>
    <w:rsid w:val="00B049FE"/>
    <w:rsid w:val="00B10AD1"/>
    <w:rsid w:val="00B32A11"/>
    <w:rsid w:val="00B650D8"/>
    <w:rsid w:val="00B67910"/>
    <w:rsid w:val="00B76F43"/>
    <w:rsid w:val="00B777C1"/>
    <w:rsid w:val="00BB025C"/>
    <w:rsid w:val="00BF4B23"/>
    <w:rsid w:val="00C33573"/>
    <w:rsid w:val="00C41762"/>
    <w:rsid w:val="00CA7C36"/>
    <w:rsid w:val="00CC3312"/>
    <w:rsid w:val="00CD2AA4"/>
    <w:rsid w:val="00D35B10"/>
    <w:rsid w:val="00D83B32"/>
    <w:rsid w:val="00D8478D"/>
    <w:rsid w:val="00DD2DB6"/>
    <w:rsid w:val="00E110E8"/>
    <w:rsid w:val="00E865F2"/>
    <w:rsid w:val="00FC3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9159"/>
  <w15:chartTrackingRefBased/>
  <w15:docId w15:val="{2A12DFAC-1C2F-43B0-8DD3-6FF7177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5AE2-9F1F-4238-A366-E5FC02D9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kavuri</dc:creator>
  <cp:keywords/>
  <dc:description/>
  <cp:lastModifiedBy>sayuri kavuri</cp:lastModifiedBy>
  <cp:revision>8</cp:revision>
  <dcterms:created xsi:type="dcterms:W3CDTF">2020-05-08T07:42:00Z</dcterms:created>
  <dcterms:modified xsi:type="dcterms:W3CDTF">2020-05-09T04:43:00Z</dcterms:modified>
</cp:coreProperties>
</file>